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E9CC" w14:textId="77777777" w:rsidR="00872ACB" w:rsidRPr="00595910" w:rsidRDefault="00872ACB">
      <w:pPr>
        <w:rPr>
          <w:b/>
          <w:bCs/>
          <w:sz w:val="28"/>
          <w:szCs w:val="28"/>
        </w:rPr>
      </w:pPr>
      <w:r w:rsidRPr="00595910">
        <w:rPr>
          <w:b/>
          <w:bCs/>
          <w:sz w:val="28"/>
          <w:szCs w:val="28"/>
        </w:rPr>
        <w:t xml:space="preserve">Regulamin korzystania z Karty Klienta GOTSiR Nautica </w:t>
      </w:r>
    </w:p>
    <w:p w14:paraId="4C52F91E" w14:textId="77777777" w:rsidR="00595910" w:rsidRDefault="00872ACB">
      <w:r w:rsidRPr="00872ACB">
        <w:t xml:space="preserve">1. Karta Klienta (dalej Karta) – jest dokumentem – kartą identyfikacyjną klienta z jego kontem klienckim. Pozwala na skorzystanie z usług i innych uprawnień Gminnego Ośrodka Turystyki, Sportu i Rekreacji „Nautica” w Gorzycach (dalej jako GOTSiR „Nautica”) na zasadach określonych w niniejszym regulaminie. </w:t>
      </w:r>
    </w:p>
    <w:p w14:paraId="78B76662" w14:textId="77777777" w:rsidR="00595910" w:rsidRDefault="00872ACB">
      <w:r w:rsidRPr="00872ACB">
        <w:t xml:space="preserve">2. W momencie sprzedaży Karty klient staje się jej właścicielem (nośnika). </w:t>
      </w:r>
    </w:p>
    <w:p w14:paraId="58147518" w14:textId="77777777" w:rsidR="00595910" w:rsidRDefault="00872ACB">
      <w:r w:rsidRPr="00872ACB">
        <w:t xml:space="preserve">3. Przy zakupie Karty należy podać: imię i nazwisko. Dane osobowe służą wyłącznie zarejestrowaniu w systemie a ich przetwarzanie realizowane jest zgodne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</w:t>
      </w:r>
      <w:r w:rsidR="00595910" w:rsidRPr="00872ACB">
        <w:t>2018 r.</w:t>
      </w:r>
      <w:r w:rsidRPr="00872ACB">
        <w:t xml:space="preserve"> o ochronie danych osobowych. </w:t>
      </w:r>
    </w:p>
    <w:p w14:paraId="6DE30D58" w14:textId="77777777" w:rsidR="00595910" w:rsidRDefault="00872ACB">
      <w:r w:rsidRPr="00872ACB">
        <w:t xml:space="preserve">Udostępnienie danych jest dobrowolne, ale w przypadku ich braku nie ma możliwości wystawienia duplikatu Karty. </w:t>
      </w:r>
    </w:p>
    <w:p w14:paraId="6F226AEC" w14:textId="3B67846C" w:rsidR="00595910" w:rsidRDefault="00872ACB">
      <w:r w:rsidRPr="00872ACB">
        <w:t xml:space="preserve">Informacje szczegółowe na temat przetwarzania danych osobowych zamieszczone zostały na stronie internetowej GOTSiR „Nautica” w sekcji Polityka prywatności, pod adresem: </w:t>
      </w:r>
      <w:hyperlink r:id="rId4" w:history="1">
        <w:r w:rsidR="00595910" w:rsidRPr="00A1585F">
          <w:rPr>
            <w:rStyle w:val="Hipercze"/>
          </w:rPr>
          <w:t>https://www.nautica-gorzyce.pl/pl/41,polityka-prywatnosci.html</w:t>
        </w:r>
      </w:hyperlink>
      <w:r w:rsidRPr="00872ACB">
        <w:t xml:space="preserve"> </w:t>
      </w:r>
    </w:p>
    <w:p w14:paraId="5A5138FC" w14:textId="77777777" w:rsidR="00595910" w:rsidRDefault="00872ACB">
      <w:r w:rsidRPr="00872ACB">
        <w:t xml:space="preserve">4. GOTSiR „Nautica” nie odpowiada za zgubienie bądź uszkodzenie Karty, o ile w trakcie lub w związku ze świadczonymi usługami nie przyjął w świetle obowiązujących przepisów odpowiedzialności za rzeczy Klienta. </w:t>
      </w:r>
    </w:p>
    <w:p w14:paraId="6B1A7D50" w14:textId="77777777" w:rsidR="00D45721" w:rsidRDefault="00872ACB">
      <w:r w:rsidRPr="00872ACB">
        <w:t xml:space="preserve">5. Zagubienie Karty należy zgłosić w kasie GOTSiR Nautica, a po pozytywnej identyfikacji właściciela jest możliwość odpłatnego przeniesienia na nową Kartę wartości usług z karty zagubionej. </w:t>
      </w:r>
    </w:p>
    <w:p w14:paraId="11219836" w14:textId="77777777" w:rsidR="00D45721" w:rsidRDefault="00872ACB">
      <w:r w:rsidRPr="00872ACB">
        <w:t xml:space="preserve">6. GOTSiR „Nautica” zastrzega sobie prawo odmowy świadczenia usług na podstawie Kart, które są nieczytelne, uszkodzone lub zniszczone, o ile ww. zdarzenia nastąpiły na skutek okoliczności, za które GOTSiR „Nautica” nie ponosi odpowiedzialności np. zawinionych przez Posiadacza Karty. </w:t>
      </w:r>
    </w:p>
    <w:p w14:paraId="33E4D886" w14:textId="77777777" w:rsidR="00D45721" w:rsidRDefault="00872ACB" w:rsidP="006D3206">
      <w:pPr>
        <w:spacing w:after="0" w:line="240" w:lineRule="auto"/>
      </w:pPr>
      <w:r w:rsidRPr="00872ACB">
        <w:t xml:space="preserve">7. Na Karcie - koncie klienta funkcjonują następujące rodzaje Karnetów: </w:t>
      </w:r>
    </w:p>
    <w:p w14:paraId="33D00B25" w14:textId="77777777" w:rsidR="00D45721" w:rsidRDefault="00872ACB" w:rsidP="006D3206">
      <w:pPr>
        <w:spacing w:after="0" w:line="240" w:lineRule="auto"/>
      </w:pPr>
      <w:r w:rsidRPr="00872ACB">
        <w:t xml:space="preserve">a) stałego klienta, </w:t>
      </w:r>
    </w:p>
    <w:p w14:paraId="251408A9" w14:textId="77777777" w:rsidR="00D45721" w:rsidRDefault="00872ACB" w:rsidP="006D3206">
      <w:pPr>
        <w:spacing w:after="0" w:line="240" w:lineRule="auto"/>
      </w:pPr>
      <w:r w:rsidRPr="00872ACB">
        <w:t xml:space="preserve">b) zajęcia cykliczne: </w:t>
      </w:r>
    </w:p>
    <w:p w14:paraId="7F0B4A12" w14:textId="77777777" w:rsidR="00D45721" w:rsidRDefault="00872ACB" w:rsidP="006D3206">
      <w:pPr>
        <w:spacing w:after="0" w:line="240" w:lineRule="auto"/>
      </w:pPr>
      <w:r w:rsidRPr="00872ACB">
        <w:t xml:space="preserve">- nauka pływania dla dzieci, </w:t>
      </w:r>
    </w:p>
    <w:p w14:paraId="11437DB4" w14:textId="77777777" w:rsidR="00D45721" w:rsidRDefault="00872ACB" w:rsidP="006D3206">
      <w:pPr>
        <w:spacing w:after="0" w:line="240" w:lineRule="auto"/>
      </w:pPr>
      <w:r w:rsidRPr="00872ACB">
        <w:t xml:space="preserve">- nauka pływania dla dorosłych, </w:t>
      </w:r>
    </w:p>
    <w:p w14:paraId="005A37D7" w14:textId="168F11E5" w:rsidR="00D45721" w:rsidRDefault="00872ACB" w:rsidP="006D3206">
      <w:pPr>
        <w:spacing w:after="0" w:line="240" w:lineRule="auto"/>
      </w:pPr>
      <w:r w:rsidRPr="00872ACB">
        <w:t>- aqua</w:t>
      </w:r>
      <w:r w:rsidR="006D3206">
        <w:t xml:space="preserve"> </w:t>
      </w:r>
      <w:r w:rsidRPr="00872ACB">
        <w:t xml:space="preserve">aerobik, </w:t>
      </w:r>
    </w:p>
    <w:p w14:paraId="13202497" w14:textId="14C53E6C" w:rsidR="006D3206" w:rsidRDefault="006D3206" w:rsidP="006D3206">
      <w:pPr>
        <w:spacing w:after="0" w:line="240" w:lineRule="auto"/>
      </w:pPr>
      <w:r>
        <w:t>- aqua bike,</w:t>
      </w:r>
    </w:p>
    <w:p w14:paraId="122DD821" w14:textId="77777777" w:rsidR="00D45721" w:rsidRDefault="00872ACB" w:rsidP="006D3206">
      <w:pPr>
        <w:spacing w:after="0" w:line="240" w:lineRule="auto"/>
      </w:pPr>
      <w:r w:rsidRPr="00872ACB">
        <w:t xml:space="preserve">c) usługi specjalne. </w:t>
      </w:r>
    </w:p>
    <w:p w14:paraId="41EFCCDB" w14:textId="77777777" w:rsidR="006D3206" w:rsidRDefault="006D3206" w:rsidP="006D3206">
      <w:pPr>
        <w:spacing w:after="0" w:line="240" w:lineRule="auto"/>
      </w:pPr>
    </w:p>
    <w:p w14:paraId="57A41712" w14:textId="77777777" w:rsidR="00D45721" w:rsidRDefault="00872ACB">
      <w:r w:rsidRPr="00872ACB">
        <w:t xml:space="preserve">Uwaga: Korzystanie z Karnetów nie łączy się z innymi ofertami promocyjnymi. </w:t>
      </w:r>
    </w:p>
    <w:p w14:paraId="61EFBE46" w14:textId="77777777" w:rsidR="007F602F" w:rsidRDefault="00872ACB" w:rsidP="007F602F">
      <w:pPr>
        <w:spacing w:after="0"/>
      </w:pPr>
      <w:r w:rsidRPr="00872ACB">
        <w:lastRenderedPageBreak/>
        <w:t xml:space="preserve">8. Posiadacz Karnetu: </w:t>
      </w:r>
    </w:p>
    <w:p w14:paraId="1478DE24" w14:textId="77777777" w:rsidR="007F602F" w:rsidRDefault="00872ACB" w:rsidP="007F602F">
      <w:pPr>
        <w:spacing w:after="0"/>
      </w:pPr>
      <w:r w:rsidRPr="00872ACB">
        <w:t xml:space="preserve">a) jest uprawniony i zobowiązany do jego wykorzystania wyłącznie w okresie ważności Karnetu. Po upływie okresu ważności Karnetu (okresu uprawniającego do realizacji usług) nie może żądać od GOTSiR „Nautica” wykonania usługi, do której Karnet uprawniał. </w:t>
      </w:r>
    </w:p>
    <w:p w14:paraId="724F8AEA" w14:textId="4F33E7A7" w:rsidR="007F602F" w:rsidRDefault="00872ACB" w:rsidP="007F602F">
      <w:pPr>
        <w:spacing w:after="0"/>
      </w:pPr>
      <w:r w:rsidRPr="00872ACB">
        <w:t xml:space="preserve">b) w </w:t>
      </w:r>
      <w:r w:rsidR="007F602F" w:rsidRPr="00872ACB">
        <w:t>przypadku,</w:t>
      </w:r>
      <w:r w:rsidRPr="00872ACB">
        <w:t xml:space="preserve"> gdy w okresie ważności Karnetu nie wykorzysta jego wartości, kwota stanowiąca równowartość niewykorzystanych usług nie podlega zwrotowi</w:t>
      </w:r>
      <w:r w:rsidR="004F2D0B">
        <w:t>.</w:t>
      </w:r>
      <w:r w:rsidRPr="00872ACB">
        <w:t xml:space="preserve"> </w:t>
      </w:r>
    </w:p>
    <w:p w14:paraId="0C91D0DE" w14:textId="77777777" w:rsidR="007F602F" w:rsidRDefault="007F602F" w:rsidP="007F602F">
      <w:pPr>
        <w:spacing w:after="0"/>
      </w:pPr>
    </w:p>
    <w:p w14:paraId="7384A3A1" w14:textId="77777777" w:rsidR="00B91E14" w:rsidRDefault="00872ACB" w:rsidP="007F602F">
      <w:pPr>
        <w:spacing w:after="0"/>
      </w:pPr>
      <w:r w:rsidRPr="00872ACB">
        <w:t xml:space="preserve">9. Karnet stałego klienta, o którym mowa w ust. 7a): </w:t>
      </w:r>
    </w:p>
    <w:p w14:paraId="5180A0A1" w14:textId="77777777" w:rsidR="00B91E14" w:rsidRDefault="00872ACB" w:rsidP="007F602F">
      <w:pPr>
        <w:spacing w:after="0"/>
      </w:pPr>
      <w:r w:rsidRPr="00872ACB">
        <w:t xml:space="preserve">a) uprawnia do korzystania z dostępnych usług zgodnie z cennikiem i innych uprawnień GOTSIR „Nautica” </w:t>
      </w:r>
      <w:r w:rsidR="00B91E14" w:rsidRPr="00872ACB">
        <w:t>z wyjątkiem</w:t>
      </w:r>
      <w:r w:rsidRPr="00872ACB">
        <w:t>:</w:t>
      </w:r>
    </w:p>
    <w:p w14:paraId="76E1EB02" w14:textId="481D45A9" w:rsidR="00B91E14" w:rsidRDefault="00872ACB" w:rsidP="007F602F">
      <w:pPr>
        <w:spacing w:after="0"/>
      </w:pPr>
      <w:r w:rsidRPr="00872ACB">
        <w:t xml:space="preserve">zajęć cyklicznych: aqua </w:t>
      </w:r>
      <w:r w:rsidR="00B91E14" w:rsidRPr="00872ACB">
        <w:t>aerobik</w:t>
      </w:r>
      <w:r w:rsidR="00B91E14">
        <w:t>, aqua bike</w:t>
      </w:r>
      <w:r w:rsidRPr="00872ACB">
        <w:t xml:space="preserve"> i nauki pływania, usług innych, rezerwacji torów, opłat manipulacyjnych</w:t>
      </w:r>
      <w:r w:rsidR="002A2880">
        <w:t>,</w:t>
      </w:r>
    </w:p>
    <w:p w14:paraId="3DCA7F30" w14:textId="77777777" w:rsidR="00E450C0" w:rsidRDefault="00872ACB" w:rsidP="007F602F">
      <w:pPr>
        <w:spacing w:after="0"/>
      </w:pPr>
      <w:r w:rsidRPr="00872ACB">
        <w:t xml:space="preserve">b) nie stanowi gwarancji wejścia na basen w każdym terminie. W sytuacjach szczególnych np. w momencie przepełnienia hali basenowej, imprez itd. Klient winien wykorzystać przysługujące mu uprawnienia w innych dogodnych i dostępnych terminach, </w:t>
      </w:r>
    </w:p>
    <w:p w14:paraId="300A083C" w14:textId="77777777" w:rsidR="00E450C0" w:rsidRDefault="00872ACB" w:rsidP="007F602F">
      <w:pPr>
        <w:spacing w:after="0"/>
      </w:pPr>
      <w:r w:rsidRPr="00872ACB">
        <w:t xml:space="preserve">c) koszt realizacji usługi na rzecz Klienta będzie rozliczany zgodnie z aktualnym cennikiem, </w:t>
      </w:r>
    </w:p>
    <w:p w14:paraId="43C4700E" w14:textId="77777777" w:rsidR="00E450C0" w:rsidRDefault="00872ACB" w:rsidP="007F602F">
      <w:pPr>
        <w:spacing w:after="0"/>
      </w:pPr>
      <w:r w:rsidRPr="00872ACB">
        <w:t xml:space="preserve">d) w przypadku wyczerpania środków na Karnecie, pozostałą kwotę należności jego posiadacz jest obowiązany uiścić w kasie przy rozliczaniu pobytu na obiekcie, </w:t>
      </w:r>
    </w:p>
    <w:p w14:paraId="4A9815FE" w14:textId="0DBCDF0A" w:rsidR="00FB4608" w:rsidRDefault="00872ACB" w:rsidP="007F602F">
      <w:pPr>
        <w:spacing w:after="0"/>
      </w:pPr>
      <w:r w:rsidRPr="00872ACB">
        <w:t xml:space="preserve">e) doładowanie Karnetu może nastąpić </w:t>
      </w:r>
      <w:r w:rsidR="004F2D0B">
        <w:t>wyłącznie w okresie jego ważności,</w:t>
      </w:r>
    </w:p>
    <w:p w14:paraId="10271E59" w14:textId="77777777" w:rsidR="00FB4608" w:rsidRDefault="00872ACB" w:rsidP="007F602F">
      <w:pPr>
        <w:spacing w:after="0"/>
      </w:pPr>
      <w:r w:rsidRPr="00872ACB">
        <w:t xml:space="preserve">f) umożliwia korzystanie z krytej pływalni w dniach/godzinach jej otwarcia, </w:t>
      </w:r>
    </w:p>
    <w:p w14:paraId="429FEC33" w14:textId="77777777" w:rsidR="00FB4608" w:rsidRDefault="00872ACB" w:rsidP="007F602F">
      <w:pPr>
        <w:spacing w:after="0"/>
      </w:pPr>
      <w:r w:rsidRPr="00872ACB">
        <w:t>g) uprawnia do korzystania z usług samodzielnie lub razem z osobami towarzyszącymi.</w:t>
      </w:r>
    </w:p>
    <w:p w14:paraId="5ED83B0D" w14:textId="77777777" w:rsidR="00FB4608" w:rsidRDefault="00FB4608" w:rsidP="007F602F">
      <w:pPr>
        <w:spacing w:after="0"/>
      </w:pPr>
    </w:p>
    <w:p w14:paraId="01F58E0C" w14:textId="6468E69A" w:rsidR="00FB4608" w:rsidRDefault="00872ACB" w:rsidP="007F602F">
      <w:pPr>
        <w:spacing w:after="0"/>
      </w:pPr>
      <w:r w:rsidRPr="00872ACB">
        <w:t>1</w:t>
      </w:r>
      <w:r w:rsidR="00C802E2">
        <w:t>0</w:t>
      </w:r>
      <w:r w:rsidRPr="00872ACB">
        <w:t>. Karnety, o których mowa w ust. 7</w:t>
      </w:r>
      <w:proofErr w:type="gramStart"/>
      <w:r w:rsidRPr="00872ACB">
        <w:t>b)c</w:t>
      </w:r>
      <w:proofErr w:type="gramEnd"/>
      <w:r w:rsidRPr="00872ACB">
        <w:t xml:space="preserve">) funkcjonują według zasad opisanych w odrębnych regulaminach/ cenniku. </w:t>
      </w:r>
    </w:p>
    <w:p w14:paraId="5D0457DF" w14:textId="77777777" w:rsidR="00FB4608" w:rsidRDefault="00FB4608" w:rsidP="007F602F">
      <w:pPr>
        <w:spacing w:after="0"/>
      </w:pPr>
    </w:p>
    <w:p w14:paraId="650B050E" w14:textId="3259541C" w:rsidR="00FB4608" w:rsidRDefault="00872ACB" w:rsidP="007F602F">
      <w:pPr>
        <w:spacing w:after="0"/>
      </w:pPr>
      <w:r w:rsidRPr="00872ACB">
        <w:t>1</w:t>
      </w:r>
      <w:r w:rsidR="00C802E2">
        <w:t>1</w:t>
      </w:r>
      <w:r w:rsidRPr="00872ACB">
        <w:t xml:space="preserve">. Sprawy nieuregulowane w niniejszym regulaminie rozpatruje Dyrektor GOTSiR „Nautica” na podstawie złożonego pisemnie wniosku. </w:t>
      </w:r>
    </w:p>
    <w:p w14:paraId="5F9C5652" w14:textId="77777777" w:rsidR="00FB4608" w:rsidRDefault="00FB4608" w:rsidP="007F602F">
      <w:pPr>
        <w:spacing w:after="0"/>
      </w:pPr>
    </w:p>
    <w:p w14:paraId="5A1CFC77" w14:textId="1DF442DC" w:rsidR="00FB4608" w:rsidRDefault="00872ACB" w:rsidP="007F602F">
      <w:pPr>
        <w:spacing w:after="0"/>
      </w:pPr>
      <w:r w:rsidRPr="00872ACB">
        <w:t>1</w:t>
      </w:r>
      <w:r w:rsidR="00C802E2">
        <w:t>2</w:t>
      </w:r>
      <w:r w:rsidRPr="00872ACB">
        <w:t xml:space="preserve">. Niniejszy regulamin obowiązuje każdego posiadacza Karty. Wraz z zakupem Karty Klient akceptuje niniejszy regulamin. </w:t>
      </w:r>
    </w:p>
    <w:p w14:paraId="2D4ABB3B" w14:textId="77777777" w:rsidR="00FB4608" w:rsidRDefault="00FB4608" w:rsidP="007F602F">
      <w:pPr>
        <w:spacing w:after="0"/>
      </w:pPr>
    </w:p>
    <w:p w14:paraId="4E61A878" w14:textId="5D993D8E" w:rsidR="00FB4608" w:rsidRDefault="00872ACB" w:rsidP="007F602F">
      <w:pPr>
        <w:spacing w:after="0"/>
      </w:pPr>
      <w:r w:rsidRPr="00872ACB">
        <w:t>1</w:t>
      </w:r>
      <w:r w:rsidR="00C802E2">
        <w:t>3</w:t>
      </w:r>
      <w:r w:rsidRPr="00872ACB">
        <w:t xml:space="preserve">. Klient zobowiązany jest do przestrzegania regulaminów obowiązujących na pływalni, określających zasady korzystania z usług GOTSiR „Nautica” i przebywania na terenie obiektu. </w:t>
      </w:r>
    </w:p>
    <w:p w14:paraId="0589B2A7" w14:textId="77777777" w:rsidR="00FB4608" w:rsidRDefault="00FB4608" w:rsidP="007F602F">
      <w:pPr>
        <w:spacing w:after="0"/>
      </w:pPr>
    </w:p>
    <w:p w14:paraId="067B0FD0" w14:textId="1388E36E" w:rsidR="00DB34DF" w:rsidRDefault="00872ACB" w:rsidP="00FB4608">
      <w:pPr>
        <w:spacing w:after="0"/>
        <w:jc w:val="right"/>
      </w:pPr>
      <w:r w:rsidRPr="00872ACB">
        <w:t>Dyrektor GOTSiR Nautica</w:t>
      </w:r>
    </w:p>
    <w:sectPr w:rsidR="00DB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22"/>
    <w:rsid w:val="00192022"/>
    <w:rsid w:val="00230973"/>
    <w:rsid w:val="002A2880"/>
    <w:rsid w:val="004F2D0B"/>
    <w:rsid w:val="00501DA7"/>
    <w:rsid w:val="00595910"/>
    <w:rsid w:val="00652C6C"/>
    <w:rsid w:val="006D3206"/>
    <w:rsid w:val="007F602F"/>
    <w:rsid w:val="00872ACB"/>
    <w:rsid w:val="00A60CCB"/>
    <w:rsid w:val="00B91E14"/>
    <w:rsid w:val="00BC4CFB"/>
    <w:rsid w:val="00C802E2"/>
    <w:rsid w:val="00D45721"/>
    <w:rsid w:val="00DB34DF"/>
    <w:rsid w:val="00E450C0"/>
    <w:rsid w:val="00F0160F"/>
    <w:rsid w:val="00F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B5FE"/>
  <w15:chartTrackingRefBased/>
  <w15:docId w15:val="{5DCEDA86-EC06-40FB-ADA4-AF6D362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0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0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0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0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0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0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59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utica-gorzyce.pl/pl/41,polityka-prywat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Franiczek</dc:creator>
  <cp:keywords/>
  <dc:description/>
  <cp:lastModifiedBy>Tymoteusz Franiczek</cp:lastModifiedBy>
  <cp:revision>12</cp:revision>
  <dcterms:created xsi:type="dcterms:W3CDTF">2026-03-10T08:47:00Z</dcterms:created>
  <dcterms:modified xsi:type="dcterms:W3CDTF">2026-03-30T08:25:00Z</dcterms:modified>
</cp:coreProperties>
</file>